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91" w:rsidRPr="000972C3" w:rsidRDefault="00387D91" w:rsidP="00387D91">
      <w:pPr>
        <w:jc w:val="center"/>
        <w:rPr>
          <w:b/>
        </w:rPr>
      </w:pPr>
      <w:r w:rsidRPr="000972C3">
        <w:rPr>
          <w:b/>
        </w:rPr>
        <w:t>Карта учебно-методической обеспеченности дисциплины</w:t>
      </w:r>
    </w:p>
    <w:p w:rsidR="00387D91" w:rsidRPr="000972C3" w:rsidRDefault="00387D91" w:rsidP="00387D91">
      <w:pPr>
        <w:jc w:val="center"/>
        <w:rPr>
          <w:b/>
        </w:rPr>
      </w:pPr>
      <w:r w:rsidRPr="000972C3">
        <w:rPr>
          <w:b/>
        </w:rPr>
        <w:t>«</w:t>
      </w:r>
      <w:r w:rsidR="00A66E95" w:rsidRPr="000972C3">
        <w:rPr>
          <w:b/>
        </w:rPr>
        <w:t>Психология</w:t>
      </w:r>
      <w:r w:rsidRPr="000972C3">
        <w:rPr>
          <w:b/>
        </w:rPr>
        <w:t>»</w:t>
      </w:r>
    </w:p>
    <w:p w:rsidR="003D25FA" w:rsidRPr="000972C3" w:rsidRDefault="003D25FA" w:rsidP="00387D91">
      <w:pPr>
        <w:jc w:val="center"/>
        <w:rPr>
          <w:b/>
        </w:rPr>
      </w:pPr>
      <w:r w:rsidRPr="000972C3">
        <w:rPr>
          <w:b/>
        </w:rPr>
        <w:t>на 201</w:t>
      </w:r>
      <w:r w:rsidR="009750E3">
        <w:rPr>
          <w:b/>
        </w:rPr>
        <w:t>9</w:t>
      </w:r>
      <w:r w:rsidRPr="000972C3">
        <w:rPr>
          <w:b/>
        </w:rPr>
        <w:t>-20</w:t>
      </w:r>
      <w:r w:rsidR="009750E3">
        <w:rPr>
          <w:b/>
        </w:rPr>
        <w:t>20</w:t>
      </w:r>
      <w:r w:rsidRPr="000972C3">
        <w:rPr>
          <w:b/>
        </w:rPr>
        <w:t xml:space="preserve"> учебный год</w:t>
      </w:r>
    </w:p>
    <w:p w:rsidR="00A605D3" w:rsidRDefault="00A605D3" w:rsidP="00A605D3">
      <w:pPr>
        <w:jc w:val="both"/>
        <w:rPr>
          <w:b/>
        </w:rPr>
      </w:pPr>
      <w:r w:rsidRPr="00A605D3">
        <w:rPr>
          <w:b/>
        </w:rPr>
        <w:t>Факультет: Философии и политологии</w:t>
      </w:r>
    </w:p>
    <w:p w:rsidR="00A605D3" w:rsidRDefault="00A605D3" w:rsidP="00A605D3">
      <w:pPr>
        <w:jc w:val="both"/>
        <w:rPr>
          <w:b/>
        </w:rPr>
      </w:pPr>
      <w:r w:rsidRPr="00A605D3">
        <w:rPr>
          <w:b/>
        </w:rPr>
        <w:t xml:space="preserve">Кафедра: </w:t>
      </w:r>
      <w:r>
        <w:rPr>
          <w:b/>
        </w:rPr>
        <w:t>О</w:t>
      </w:r>
      <w:r w:rsidRPr="00A605D3">
        <w:rPr>
          <w:b/>
        </w:rPr>
        <w:t>бщей и прикладной психологии</w:t>
      </w:r>
    </w:p>
    <w:p w:rsidR="009E4171" w:rsidRPr="009E4171" w:rsidRDefault="00A605D3" w:rsidP="009E4171">
      <w:pPr>
        <w:autoSpaceDE w:val="0"/>
        <w:autoSpaceDN w:val="0"/>
        <w:adjustRightInd w:val="0"/>
        <w:ind w:right="-143"/>
        <w:jc w:val="both"/>
        <w:rPr>
          <w:b/>
          <w:bCs/>
        </w:rPr>
      </w:pPr>
      <w:r>
        <w:rPr>
          <w:b/>
        </w:rPr>
        <w:t>Для</w:t>
      </w:r>
      <w:r w:rsidRPr="00A605D3">
        <w:rPr>
          <w:b/>
        </w:rPr>
        <w:t xml:space="preserve"> специальност</w:t>
      </w:r>
      <w:r w:rsidR="003D25FA">
        <w:rPr>
          <w:b/>
        </w:rPr>
        <w:t>ей</w:t>
      </w:r>
      <w:r>
        <w:rPr>
          <w:b/>
        </w:rPr>
        <w:t xml:space="preserve">: </w:t>
      </w:r>
      <w:r w:rsidR="009E4171" w:rsidRPr="009E4171">
        <w:rPr>
          <w:b/>
          <w:bCs/>
        </w:rPr>
        <w:t>5В0</w:t>
      </w:r>
      <w:r w:rsidR="009750E3">
        <w:rPr>
          <w:b/>
          <w:bCs/>
        </w:rPr>
        <w:t>902</w:t>
      </w:r>
      <w:r w:rsidR="009E4171" w:rsidRPr="009E4171">
        <w:rPr>
          <w:b/>
          <w:bCs/>
        </w:rPr>
        <w:t xml:space="preserve">00 </w:t>
      </w:r>
      <w:r w:rsidR="009750E3">
        <w:rPr>
          <w:b/>
          <w:bCs/>
        </w:rPr>
        <w:t>Туризм</w:t>
      </w:r>
      <w:bookmarkStart w:id="0" w:name="_GoBack"/>
      <w:bookmarkEnd w:id="0"/>
    </w:p>
    <w:p w:rsidR="00A605D3" w:rsidRDefault="00A605D3" w:rsidP="005916F1">
      <w:pPr>
        <w:autoSpaceDE w:val="0"/>
        <w:autoSpaceDN w:val="0"/>
        <w:adjustRightInd w:val="0"/>
        <w:jc w:val="both"/>
      </w:pPr>
      <w:r w:rsidRPr="003D25FA">
        <w:rPr>
          <w:b/>
        </w:rPr>
        <w:t>Курс</w:t>
      </w:r>
      <w:r w:rsidR="003D25FA">
        <w:rPr>
          <w:b/>
        </w:rPr>
        <w:t>:</w:t>
      </w:r>
      <w:r w:rsidRPr="003D25FA">
        <w:rPr>
          <w:b/>
        </w:rPr>
        <w:t xml:space="preserve"> </w:t>
      </w:r>
      <w:r w:rsidR="000972C3">
        <w:rPr>
          <w:b/>
        </w:rPr>
        <w:t>1</w:t>
      </w:r>
      <w:r w:rsidR="003D25FA">
        <w:rPr>
          <w:b/>
        </w:rPr>
        <w:t>.</w:t>
      </w:r>
      <w:r w:rsidRPr="003D25FA">
        <w:rPr>
          <w:b/>
        </w:rPr>
        <w:t xml:space="preserve"> Семестр</w:t>
      </w:r>
      <w:r w:rsidR="003D25FA">
        <w:rPr>
          <w:b/>
        </w:rPr>
        <w:t>:</w:t>
      </w:r>
      <w:r w:rsidRPr="003D25FA">
        <w:rPr>
          <w:b/>
        </w:rPr>
        <w:t xml:space="preserve"> </w:t>
      </w:r>
      <w:r w:rsidR="00BA3CD0">
        <w:rPr>
          <w:b/>
        </w:rPr>
        <w:t>2</w:t>
      </w:r>
      <w:r w:rsidR="003D25FA">
        <w:t xml:space="preserve">. </w:t>
      </w:r>
      <w:r w:rsidR="003D25FA" w:rsidRPr="003D25FA">
        <w:rPr>
          <w:b/>
        </w:rPr>
        <w:t>Язык обучения:</w:t>
      </w:r>
      <w:r w:rsidR="003D25FA">
        <w:t xml:space="preserve"> русский</w:t>
      </w:r>
    </w:p>
    <w:p w:rsidR="00387D91" w:rsidRDefault="003D25FA" w:rsidP="003D25FA">
      <w:pPr>
        <w:jc w:val="both"/>
        <w:rPr>
          <w:lang w:val="kk-KZ"/>
        </w:rPr>
      </w:pPr>
      <w:r w:rsidRPr="003D25FA">
        <w:rPr>
          <w:b/>
        </w:rPr>
        <w:t>Составил:</w:t>
      </w:r>
      <w:r>
        <w:t xml:space="preserve"> </w:t>
      </w:r>
      <w:r w:rsidR="00A07EAF">
        <w:rPr>
          <w:lang w:val="kk-KZ"/>
        </w:rPr>
        <w:t>и.о. доцента</w:t>
      </w:r>
      <w:r>
        <w:rPr>
          <w:lang w:val="kk-KZ"/>
        </w:rPr>
        <w:t xml:space="preserve"> кафедры общей и прикладной психологии</w:t>
      </w:r>
      <w:r w:rsidR="00387D91">
        <w:rPr>
          <w:lang w:val="kk-KZ"/>
        </w:rPr>
        <w:t xml:space="preserve">, к.псих.н.  Махмутов А.Э.     </w:t>
      </w:r>
    </w:p>
    <w:p w:rsidR="00387D91" w:rsidRDefault="00387D91" w:rsidP="00387D91">
      <w:pPr>
        <w:jc w:val="center"/>
        <w:rPr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935"/>
        <w:gridCol w:w="313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7D91" w:rsidTr="00864559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Количество в библиотеке КазНУ имени аль-Фараби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lang w:val="kk-KZ"/>
              </w:rPr>
              <w:t>после 2000 года</w:t>
            </w:r>
          </w:p>
        </w:tc>
      </w:tr>
      <w:tr w:rsidR="00387D91" w:rsidTr="00864559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</w:tr>
      <w:tr w:rsidR="00387D91" w:rsidTr="00864559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387D91" w:rsidTr="004D440F">
        <w:trPr>
          <w:trHeight w:val="56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Pr="009E4171" w:rsidRDefault="00A66E95" w:rsidP="009E4171">
            <w:pPr>
              <w:jc w:val="center"/>
              <w:rPr>
                <w:b/>
                <w:sz w:val="20"/>
                <w:szCs w:val="20"/>
              </w:rPr>
            </w:pPr>
            <w:r w:rsidRPr="009E4171">
              <w:rPr>
                <w:b/>
                <w:sz w:val="22"/>
                <w:szCs w:val="22"/>
              </w:rPr>
              <w:t>Психология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A044BA" w:rsidP="00A605D3">
            <w:pPr>
              <w:pStyle w:val="a3"/>
              <w:rPr>
                <w:rStyle w:val="apple-converted-space"/>
                <w:color w:val="000000"/>
                <w:sz w:val="19"/>
                <w:szCs w:val="19"/>
                <w:shd w:val="clear" w:color="auto" w:fill="FFFFDD"/>
              </w:rPr>
            </w:pPr>
            <w:r w:rsidRPr="005345F9">
              <w:rPr>
                <w:b/>
                <w:bCs/>
                <w:color w:val="000000"/>
                <w:sz w:val="19"/>
                <w:szCs w:val="19"/>
                <w:shd w:val="clear" w:color="auto" w:fill="FFFFDD"/>
              </w:rPr>
              <w:t>Столяренко, Л.Д.</w:t>
            </w:r>
            <w:r w:rsidRPr="005345F9">
              <w:rPr>
                <w:rStyle w:val="apple-converted-space"/>
                <w:b/>
                <w:bCs/>
                <w:color w:val="000000"/>
                <w:sz w:val="19"/>
                <w:szCs w:val="19"/>
                <w:shd w:val="clear" w:color="auto" w:fill="FFFFDD"/>
              </w:rPr>
              <w:t> </w:t>
            </w:r>
            <w:r w:rsidRPr="005345F9">
              <w:rPr>
                <w:b/>
                <w:bCs/>
                <w:color w:val="000000"/>
                <w:sz w:val="13"/>
                <w:szCs w:val="13"/>
                <w:shd w:val="clear" w:color="auto" w:fill="FFFFDD"/>
              </w:rPr>
              <w:br/>
            </w:r>
            <w:r w:rsidRPr="005345F9">
              <w:rPr>
                <w:b/>
                <w:bCs/>
                <w:color w:val="000000"/>
                <w:sz w:val="19"/>
                <w:szCs w:val="19"/>
                <w:shd w:val="clear" w:color="auto" w:fill="FFFFDD"/>
              </w:rPr>
              <w:t>Психология и педагогика</w:t>
            </w:r>
            <w:r w:rsidRPr="005345F9">
              <w:rPr>
                <w:color w:val="000000"/>
                <w:sz w:val="19"/>
                <w:szCs w:val="19"/>
                <w:shd w:val="clear" w:color="auto" w:fill="FFFFDD"/>
              </w:rPr>
              <w:t>: учеб. / Людмила Дмитриевна Столяренко, Сергей Иванович Самыгин, Владимир Евгеньевич Столяренко.- 2-е изд., доп. и перераб.- Ростов н/Д: Феникс, 2010.- 636, [4] с.- (Высш. образование).</w:t>
            </w:r>
            <w:r w:rsidRPr="005345F9">
              <w:rPr>
                <w:rStyle w:val="apple-converted-space"/>
                <w:color w:val="000000"/>
                <w:sz w:val="19"/>
                <w:szCs w:val="19"/>
                <w:shd w:val="clear" w:color="auto" w:fill="FFFFDD"/>
              </w:rPr>
              <w:t> </w:t>
            </w:r>
          </w:p>
          <w:p w:rsidR="00A044BA" w:rsidRDefault="00A044BA" w:rsidP="00A605D3">
            <w:pPr>
              <w:pStyle w:val="a3"/>
              <w:rPr>
                <w:rStyle w:val="apple-converted-space"/>
                <w:color w:val="000000"/>
                <w:sz w:val="19"/>
                <w:szCs w:val="19"/>
                <w:shd w:val="clear" w:color="auto" w:fill="FFFFDD"/>
              </w:rPr>
            </w:pPr>
          </w:p>
          <w:p w:rsidR="00A044BA" w:rsidRDefault="00A044BA" w:rsidP="00A605D3">
            <w:pPr>
              <w:pStyle w:val="a3"/>
              <w:rPr>
                <w:rStyle w:val="apple-converted-space"/>
                <w:color w:val="000000"/>
                <w:sz w:val="19"/>
                <w:szCs w:val="19"/>
                <w:shd w:val="clear" w:color="auto" w:fill="FFFFDD"/>
              </w:rPr>
            </w:pPr>
            <w:r w:rsidRPr="005345F9">
              <w:rPr>
                <w:b/>
                <w:bCs/>
                <w:color w:val="000000"/>
                <w:sz w:val="19"/>
                <w:szCs w:val="19"/>
                <w:shd w:val="clear" w:color="auto" w:fill="FFFFDD"/>
              </w:rPr>
              <w:t>Рубинштейн, С.Л.</w:t>
            </w:r>
            <w:r w:rsidRPr="005345F9">
              <w:rPr>
                <w:rStyle w:val="apple-converted-space"/>
                <w:b/>
                <w:bCs/>
                <w:color w:val="000000"/>
                <w:sz w:val="19"/>
                <w:szCs w:val="19"/>
                <w:shd w:val="clear" w:color="auto" w:fill="FFFFDD"/>
              </w:rPr>
              <w:t> </w:t>
            </w:r>
            <w:r w:rsidRPr="005345F9">
              <w:rPr>
                <w:b/>
                <w:bCs/>
                <w:color w:val="000000"/>
                <w:sz w:val="13"/>
                <w:szCs w:val="13"/>
                <w:shd w:val="clear" w:color="auto" w:fill="FFFFDD"/>
              </w:rPr>
              <w:br/>
            </w:r>
            <w:r w:rsidRPr="005345F9">
              <w:rPr>
                <w:b/>
                <w:bCs/>
                <w:color w:val="000000"/>
                <w:sz w:val="19"/>
                <w:szCs w:val="19"/>
                <w:shd w:val="clear" w:color="auto" w:fill="FFFFDD"/>
              </w:rPr>
              <w:t>Основы общей психологии</w:t>
            </w:r>
            <w:r w:rsidRPr="005345F9">
              <w:rPr>
                <w:color w:val="000000"/>
                <w:sz w:val="19"/>
                <w:szCs w:val="19"/>
                <w:shd w:val="clear" w:color="auto" w:fill="FFFFDD"/>
              </w:rPr>
              <w:t>: учеб. пособие для студентов вузов / Сергей Леонидович Рубинштейн; С. Л. Рубинштейн.- СПб.: Питер, 2005.- 705, [15] с.- (Мастера психологии).</w:t>
            </w:r>
            <w:r w:rsidRPr="005345F9">
              <w:rPr>
                <w:rStyle w:val="apple-converted-space"/>
                <w:color w:val="000000"/>
                <w:sz w:val="19"/>
                <w:szCs w:val="19"/>
                <w:shd w:val="clear" w:color="auto" w:fill="FFFFDD"/>
              </w:rPr>
              <w:t> </w:t>
            </w:r>
          </w:p>
          <w:p w:rsidR="00A044BA" w:rsidRDefault="00A044BA" w:rsidP="00A605D3">
            <w:pPr>
              <w:pStyle w:val="a3"/>
              <w:rPr>
                <w:rStyle w:val="apple-converted-space"/>
                <w:color w:val="000000"/>
                <w:sz w:val="19"/>
                <w:szCs w:val="19"/>
                <w:shd w:val="clear" w:color="auto" w:fill="FFFFDD"/>
              </w:rPr>
            </w:pPr>
          </w:p>
          <w:p w:rsidR="00A044BA" w:rsidRDefault="00A044BA" w:rsidP="00A605D3">
            <w:pPr>
              <w:pStyle w:val="a3"/>
              <w:rPr>
                <w:rStyle w:val="apple-converted-space"/>
                <w:color w:val="000000"/>
                <w:sz w:val="19"/>
                <w:szCs w:val="19"/>
                <w:shd w:val="clear" w:color="auto" w:fill="FFFFDD"/>
              </w:rPr>
            </w:pPr>
            <w:r w:rsidRPr="005345F9">
              <w:rPr>
                <w:b/>
                <w:bCs/>
                <w:color w:val="000000"/>
                <w:sz w:val="19"/>
                <w:szCs w:val="19"/>
                <w:shd w:val="clear" w:color="auto" w:fill="FFFFDD"/>
              </w:rPr>
              <w:t>Гиппенрейтер, Ю.Б.</w:t>
            </w:r>
            <w:r w:rsidRPr="005345F9">
              <w:rPr>
                <w:rStyle w:val="apple-converted-space"/>
                <w:b/>
                <w:bCs/>
                <w:color w:val="000000"/>
                <w:sz w:val="19"/>
                <w:szCs w:val="19"/>
                <w:shd w:val="clear" w:color="auto" w:fill="FFFFDD"/>
              </w:rPr>
              <w:t> </w:t>
            </w:r>
            <w:r w:rsidRPr="005345F9">
              <w:rPr>
                <w:b/>
                <w:bCs/>
                <w:color w:val="000000"/>
                <w:sz w:val="13"/>
                <w:szCs w:val="13"/>
                <w:shd w:val="clear" w:color="auto" w:fill="FFFFDD"/>
              </w:rPr>
              <w:br/>
            </w:r>
            <w:r w:rsidRPr="005345F9">
              <w:rPr>
                <w:b/>
                <w:bCs/>
                <w:color w:val="000000"/>
                <w:sz w:val="19"/>
                <w:szCs w:val="19"/>
                <w:shd w:val="clear" w:color="auto" w:fill="FFFFDD"/>
              </w:rPr>
              <w:t>Введение в общую психологию</w:t>
            </w:r>
            <w:r w:rsidRPr="005345F9">
              <w:rPr>
                <w:color w:val="000000"/>
                <w:sz w:val="19"/>
                <w:szCs w:val="19"/>
                <w:shd w:val="clear" w:color="auto" w:fill="FFFFDD"/>
              </w:rPr>
              <w:t>: (курс лекций): учеб. пособие / Юлия Борисовна Гиппенрейтер; Ю. Б. Гиппенрейтер; М-во образования РФ, Изд. дом Рос. акад. образования.- М.: ЧеРо, 2005.- 332, [4] с.</w:t>
            </w:r>
            <w:r w:rsidRPr="005345F9">
              <w:rPr>
                <w:rStyle w:val="apple-converted-space"/>
                <w:color w:val="000000"/>
                <w:sz w:val="19"/>
                <w:szCs w:val="19"/>
                <w:shd w:val="clear" w:color="auto" w:fill="FFFFDD"/>
              </w:rPr>
              <w:t> </w:t>
            </w:r>
          </w:p>
          <w:p w:rsidR="00A044BA" w:rsidRDefault="00A044BA" w:rsidP="00A605D3">
            <w:pPr>
              <w:pStyle w:val="a3"/>
              <w:rPr>
                <w:rStyle w:val="apple-converted-space"/>
                <w:color w:val="000000"/>
                <w:sz w:val="19"/>
                <w:szCs w:val="19"/>
                <w:shd w:val="clear" w:color="auto" w:fill="FFFFDD"/>
              </w:rPr>
            </w:pPr>
          </w:p>
          <w:p w:rsidR="00A044BA" w:rsidRDefault="00A044BA" w:rsidP="00A605D3">
            <w:pPr>
              <w:pStyle w:val="a3"/>
              <w:rPr>
                <w:rStyle w:val="apple-converted-space"/>
                <w:color w:val="000000"/>
                <w:sz w:val="19"/>
                <w:szCs w:val="19"/>
                <w:shd w:val="clear" w:color="auto" w:fill="FFFFDD"/>
              </w:rPr>
            </w:pPr>
            <w:r w:rsidRPr="005345F9">
              <w:rPr>
                <w:b/>
                <w:bCs/>
                <w:color w:val="000000"/>
                <w:sz w:val="19"/>
                <w:szCs w:val="19"/>
                <w:shd w:val="clear" w:color="auto" w:fill="FFFFDD"/>
              </w:rPr>
              <w:t>Немов, Р.С.</w:t>
            </w:r>
            <w:r w:rsidRPr="005345F9">
              <w:rPr>
                <w:rStyle w:val="apple-converted-space"/>
                <w:b/>
                <w:bCs/>
                <w:color w:val="000000"/>
                <w:sz w:val="19"/>
                <w:szCs w:val="19"/>
                <w:shd w:val="clear" w:color="auto" w:fill="FFFFDD"/>
              </w:rPr>
              <w:t> </w:t>
            </w:r>
            <w:r w:rsidRPr="005345F9">
              <w:rPr>
                <w:b/>
                <w:bCs/>
                <w:color w:val="000000"/>
                <w:sz w:val="13"/>
                <w:szCs w:val="13"/>
                <w:shd w:val="clear" w:color="auto" w:fill="FFFFDD"/>
              </w:rPr>
              <w:br/>
            </w:r>
            <w:r w:rsidRPr="005345F9">
              <w:rPr>
                <w:b/>
                <w:bCs/>
                <w:color w:val="000000"/>
                <w:sz w:val="19"/>
                <w:szCs w:val="19"/>
                <w:shd w:val="clear" w:color="auto" w:fill="FFFFDD"/>
              </w:rPr>
              <w:t>Психология</w:t>
            </w:r>
            <w:r w:rsidRPr="005345F9">
              <w:rPr>
                <w:color w:val="000000"/>
                <w:sz w:val="19"/>
                <w:szCs w:val="19"/>
                <w:shd w:val="clear" w:color="auto" w:fill="FFFFDD"/>
              </w:rPr>
              <w:t>: слов.-справ.: в 2 ч. / Роберт Семенович Немов; Р. С. Немов.- М.: ВЛАДОС, 2003.</w:t>
            </w:r>
            <w:r w:rsidRPr="005345F9">
              <w:rPr>
                <w:rStyle w:val="apple-converted-space"/>
                <w:color w:val="000000"/>
                <w:sz w:val="19"/>
                <w:szCs w:val="19"/>
                <w:shd w:val="clear" w:color="auto" w:fill="FFFFDD"/>
              </w:rPr>
              <w:t> </w:t>
            </w:r>
          </w:p>
          <w:p w:rsidR="00A044BA" w:rsidRDefault="00A044BA" w:rsidP="00A605D3">
            <w:pPr>
              <w:pStyle w:val="a3"/>
              <w:rPr>
                <w:rStyle w:val="apple-converted-space"/>
                <w:color w:val="000000"/>
                <w:sz w:val="19"/>
                <w:szCs w:val="19"/>
                <w:shd w:val="clear" w:color="auto" w:fill="FFFFDD"/>
              </w:rPr>
            </w:pPr>
          </w:p>
          <w:p w:rsidR="00A044BA" w:rsidRDefault="00A044BA" w:rsidP="00A605D3">
            <w:pPr>
              <w:pStyle w:val="a3"/>
              <w:rPr>
                <w:b/>
                <w:bCs/>
                <w:color w:val="000000"/>
                <w:sz w:val="19"/>
                <w:szCs w:val="19"/>
                <w:shd w:val="clear" w:color="auto" w:fill="FFFFDD"/>
              </w:rPr>
            </w:pPr>
          </w:p>
          <w:p w:rsidR="00A044BA" w:rsidRPr="0047044C" w:rsidRDefault="00A044BA" w:rsidP="00A605D3">
            <w:pPr>
              <w:pStyle w:val="a3"/>
              <w:rPr>
                <w:sz w:val="16"/>
                <w:szCs w:val="16"/>
              </w:rPr>
            </w:pPr>
            <w:r w:rsidRPr="005345F9">
              <w:rPr>
                <w:b/>
                <w:bCs/>
                <w:color w:val="000000"/>
                <w:sz w:val="19"/>
                <w:szCs w:val="19"/>
                <w:shd w:val="clear" w:color="auto" w:fill="FFFFDD"/>
              </w:rPr>
              <w:t>Столяренко, Л.Д.</w:t>
            </w:r>
            <w:r w:rsidRPr="005345F9">
              <w:rPr>
                <w:rStyle w:val="apple-converted-space"/>
                <w:b/>
                <w:bCs/>
                <w:color w:val="000000"/>
                <w:sz w:val="19"/>
                <w:szCs w:val="19"/>
                <w:shd w:val="clear" w:color="auto" w:fill="FFFFDD"/>
              </w:rPr>
              <w:t> </w:t>
            </w:r>
            <w:r w:rsidRPr="005345F9">
              <w:rPr>
                <w:b/>
                <w:bCs/>
                <w:color w:val="000000"/>
                <w:sz w:val="13"/>
                <w:szCs w:val="13"/>
                <w:shd w:val="clear" w:color="auto" w:fill="FFFFDD"/>
              </w:rPr>
              <w:br/>
            </w:r>
            <w:r w:rsidRPr="005345F9">
              <w:rPr>
                <w:b/>
                <w:bCs/>
                <w:color w:val="000000"/>
                <w:sz w:val="19"/>
                <w:szCs w:val="19"/>
                <w:shd w:val="clear" w:color="auto" w:fill="FFFFDD"/>
              </w:rPr>
              <w:t>Основы психологии</w:t>
            </w:r>
            <w:r w:rsidRPr="005345F9">
              <w:rPr>
                <w:color w:val="000000"/>
                <w:sz w:val="19"/>
                <w:szCs w:val="19"/>
                <w:shd w:val="clear" w:color="auto" w:fill="FFFFDD"/>
              </w:rPr>
              <w:t>: учеб. пособие / Людмила Дмитриевна Столяренко; Л. Д. Столяренко.- Изд. 9-е.- Ростов н/Д: Феникс, 2004.- 671, [1] с.- (Высш. образование).</w:t>
            </w:r>
            <w:r w:rsidRPr="005345F9">
              <w:rPr>
                <w:rStyle w:val="apple-converted-space"/>
                <w:color w:val="000000"/>
                <w:sz w:val="19"/>
                <w:szCs w:val="19"/>
                <w:shd w:val="clear" w:color="auto" w:fill="FFFFDD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A66E95" w:rsidRDefault="00410E19" w:rsidP="0086455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A044BA">
              <w:rPr>
                <w:lang w:val="kk-KZ"/>
              </w:rPr>
              <w:t>3</w:t>
            </w:r>
          </w:p>
          <w:p w:rsidR="00387D91" w:rsidRDefault="00387D91" w:rsidP="0086455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6F3F21" w:rsidRDefault="006F3F21" w:rsidP="006F3F21">
            <w:pPr>
              <w:tabs>
                <w:tab w:val="center" w:pos="175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</w:p>
          <w:p w:rsidR="00A044BA" w:rsidRDefault="00A044BA" w:rsidP="006F3F21">
            <w:pPr>
              <w:tabs>
                <w:tab w:val="center" w:pos="175"/>
              </w:tabs>
              <w:rPr>
                <w:lang w:val="kk-KZ"/>
              </w:rPr>
            </w:pPr>
          </w:p>
          <w:p w:rsidR="00A044BA" w:rsidRDefault="00A044BA" w:rsidP="006F3F21">
            <w:pPr>
              <w:tabs>
                <w:tab w:val="center" w:pos="175"/>
              </w:tabs>
              <w:rPr>
                <w:lang w:val="kk-KZ"/>
              </w:rPr>
            </w:pPr>
          </w:p>
          <w:p w:rsidR="00A044BA" w:rsidRDefault="00A044BA" w:rsidP="006F3F21">
            <w:pPr>
              <w:tabs>
                <w:tab w:val="center" w:pos="175"/>
              </w:tabs>
              <w:rPr>
                <w:lang w:val="kk-KZ"/>
              </w:rPr>
            </w:pPr>
          </w:p>
          <w:p w:rsidR="00387D91" w:rsidRPr="00A66E95" w:rsidRDefault="00A044BA" w:rsidP="006F3F21">
            <w:pPr>
              <w:tabs>
                <w:tab w:val="center" w:pos="175"/>
              </w:tabs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A044BA" w:rsidRDefault="00A044BA" w:rsidP="00A66E95">
            <w:pPr>
              <w:jc w:val="center"/>
              <w:rPr>
                <w:lang w:val="kk-KZ"/>
              </w:rPr>
            </w:pPr>
          </w:p>
          <w:p w:rsidR="00A044BA" w:rsidRDefault="00A044BA" w:rsidP="00A66E95">
            <w:pPr>
              <w:jc w:val="center"/>
              <w:rPr>
                <w:lang w:val="kk-KZ"/>
              </w:rPr>
            </w:pPr>
          </w:p>
          <w:p w:rsidR="00A044BA" w:rsidRDefault="00A044BA" w:rsidP="00A66E95">
            <w:pPr>
              <w:jc w:val="center"/>
              <w:rPr>
                <w:lang w:val="kk-KZ"/>
              </w:rPr>
            </w:pPr>
          </w:p>
          <w:p w:rsidR="00387D91" w:rsidRPr="00A66E95" w:rsidRDefault="00A044BA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A044BA" w:rsidRDefault="00A044BA" w:rsidP="006F3F21">
            <w:pPr>
              <w:jc w:val="center"/>
              <w:rPr>
                <w:lang w:val="kk-KZ"/>
              </w:rPr>
            </w:pPr>
          </w:p>
          <w:p w:rsidR="00A044BA" w:rsidRDefault="00A044BA" w:rsidP="006F3F21">
            <w:pPr>
              <w:jc w:val="center"/>
              <w:rPr>
                <w:lang w:val="kk-KZ"/>
              </w:rPr>
            </w:pPr>
          </w:p>
          <w:p w:rsidR="00A044BA" w:rsidRDefault="00A044BA" w:rsidP="006F3F21">
            <w:pPr>
              <w:jc w:val="center"/>
              <w:rPr>
                <w:lang w:val="kk-KZ"/>
              </w:rPr>
            </w:pPr>
          </w:p>
          <w:p w:rsidR="00387D91" w:rsidRPr="006F3F21" w:rsidRDefault="00A044BA" w:rsidP="006F3F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  <w:p w:rsidR="00387D91" w:rsidRPr="00A66E95" w:rsidRDefault="006F3F21" w:rsidP="006F3F21">
            <w:pPr>
              <w:tabs>
                <w:tab w:val="center" w:pos="175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</w:p>
          <w:p w:rsidR="00387D91" w:rsidRPr="004941EC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Pr="00A612B3" w:rsidRDefault="00387D91" w:rsidP="00A612B3">
            <w:pPr>
              <w:jc w:val="center"/>
              <w:rPr>
                <w:lang w:val="kk-KZ"/>
              </w:rPr>
            </w:pPr>
          </w:p>
          <w:p w:rsidR="00387D91" w:rsidRPr="00A044BA" w:rsidRDefault="00A044BA" w:rsidP="00864559">
            <w:pPr>
              <w:rPr>
                <w:lang w:val="kk-KZ"/>
              </w:rPr>
            </w:pPr>
            <w:r w:rsidRPr="00A044BA">
              <w:rPr>
                <w:lang w:val="kk-KZ"/>
              </w:rPr>
              <w:t>1</w:t>
            </w:r>
            <w:r>
              <w:rPr>
                <w:lang w:val="kk-KZ"/>
              </w:rPr>
              <w:t>2</w:t>
            </w: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A605D3">
            <w:pPr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Pr="00A612B3" w:rsidRDefault="00A605D3" w:rsidP="0086455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387D91" w:rsidP="00864559">
            <w:pPr>
              <w:rPr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387D91" w:rsidP="00864559">
            <w:pPr>
              <w:rPr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387D91" w:rsidP="00485850">
            <w:pPr>
              <w:jc w:val="center"/>
              <w:rPr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387D91" w:rsidP="00485850">
            <w:pPr>
              <w:jc w:val="center"/>
              <w:rPr>
                <w:lang w:val="kk-KZ"/>
              </w:rPr>
            </w:pPr>
          </w:p>
          <w:p w:rsidR="005D14D6" w:rsidRDefault="005D14D6" w:rsidP="00864559">
            <w:pPr>
              <w:rPr>
                <w:sz w:val="20"/>
                <w:szCs w:val="20"/>
                <w:lang w:val="kk-KZ"/>
              </w:rPr>
            </w:pPr>
          </w:p>
          <w:p w:rsidR="00C6360A" w:rsidRDefault="00C6360A" w:rsidP="00864559">
            <w:pPr>
              <w:rPr>
                <w:sz w:val="20"/>
                <w:szCs w:val="20"/>
                <w:lang w:val="kk-KZ"/>
              </w:rPr>
            </w:pPr>
          </w:p>
          <w:p w:rsidR="00485850" w:rsidRPr="00485850" w:rsidRDefault="00485850" w:rsidP="000972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A66E95" w:rsidRDefault="00410E19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A044BA">
              <w:rPr>
                <w:lang w:val="kk-KZ"/>
              </w:rPr>
              <w:t>3</w:t>
            </w: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Default="00387D91" w:rsidP="00A66E95">
            <w:pPr>
              <w:jc w:val="center"/>
              <w:rPr>
                <w:lang w:val="kk-KZ"/>
              </w:rPr>
            </w:pPr>
          </w:p>
          <w:p w:rsidR="006F3F21" w:rsidRPr="00A66E95" w:rsidRDefault="006F3F21" w:rsidP="00A66E95">
            <w:pPr>
              <w:jc w:val="center"/>
              <w:rPr>
                <w:lang w:val="kk-KZ"/>
              </w:rPr>
            </w:pPr>
          </w:p>
          <w:p w:rsidR="00A66E95" w:rsidRPr="00A66E95" w:rsidRDefault="00A66E95" w:rsidP="00A66E95">
            <w:pPr>
              <w:jc w:val="center"/>
              <w:rPr>
                <w:lang w:val="kk-KZ"/>
              </w:rPr>
            </w:pPr>
          </w:p>
          <w:p w:rsidR="00387D91" w:rsidRDefault="00387D91" w:rsidP="00A66E95">
            <w:pPr>
              <w:jc w:val="center"/>
              <w:rPr>
                <w:lang w:val="kk-KZ"/>
              </w:rPr>
            </w:pPr>
          </w:p>
          <w:p w:rsidR="00A044BA" w:rsidRDefault="00A044BA" w:rsidP="00A66E95">
            <w:pPr>
              <w:jc w:val="center"/>
              <w:rPr>
                <w:lang w:val="kk-KZ"/>
              </w:rPr>
            </w:pPr>
          </w:p>
          <w:p w:rsidR="00A044BA" w:rsidRDefault="00A044BA" w:rsidP="00A66E95">
            <w:pPr>
              <w:jc w:val="center"/>
              <w:rPr>
                <w:lang w:val="kk-KZ"/>
              </w:rPr>
            </w:pPr>
          </w:p>
          <w:p w:rsidR="006F3F21" w:rsidRDefault="00A044BA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6F3F21" w:rsidRPr="00A66E95" w:rsidRDefault="006F3F21" w:rsidP="00A66E95">
            <w:pPr>
              <w:jc w:val="center"/>
              <w:rPr>
                <w:lang w:val="kk-KZ"/>
              </w:rPr>
            </w:pP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A044BA" w:rsidRDefault="00A044BA" w:rsidP="00A66E95">
            <w:pPr>
              <w:jc w:val="center"/>
              <w:rPr>
                <w:lang w:val="kk-KZ"/>
              </w:rPr>
            </w:pPr>
          </w:p>
          <w:p w:rsidR="00A044BA" w:rsidRDefault="00A044BA" w:rsidP="00A66E95">
            <w:pPr>
              <w:jc w:val="center"/>
              <w:rPr>
                <w:lang w:val="kk-KZ"/>
              </w:rPr>
            </w:pPr>
          </w:p>
          <w:p w:rsidR="00A044BA" w:rsidRDefault="00A044BA" w:rsidP="00A66E95">
            <w:pPr>
              <w:jc w:val="center"/>
              <w:rPr>
                <w:lang w:val="kk-KZ"/>
              </w:rPr>
            </w:pPr>
          </w:p>
          <w:p w:rsidR="006F3F21" w:rsidRPr="00A66E95" w:rsidRDefault="00A044BA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A044BA" w:rsidRDefault="00A044BA" w:rsidP="00A66E95">
            <w:pPr>
              <w:jc w:val="center"/>
              <w:rPr>
                <w:lang w:val="kk-KZ"/>
              </w:rPr>
            </w:pPr>
          </w:p>
          <w:p w:rsidR="00A044BA" w:rsidRDefault="00A044BA" w:rsidP="00A66E95">
            <w:pPr>
              <w:jc w:val="center"/>
              <w:rPr>
                <w:lang w:val="kk-KZ"/>
              </w:rPr>
            </w:pPr>
          </w:p>
          <w:p w:rsidR="00A044BA" w:rsidRDefault="00A044BA" w:rsidP="00A66E95">
            <w:pPr>
              <w:jc w:val="center"/>
              <w:rPr>
                <w:lang w:val="kk-KZ"/>
              </w:rPr>
            </w:pPr>
          </w:p>
          <w:p w:rsidR="00387D91" w:rsidRPr="00A66E95" w:rsidRDefault="00A044BA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  <w:p w:rsidR="00A66E95" w:rsidRDefault="00A66E95" w:rsidP="00A66E95">
            <w:pPr>
              <w:jc w:val="center"/>
              <w:rPr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C54AA9" w:rsidRDefault="00C54AA9" w:rsidP="00864559">
            <w:pPr>
              <w:rPr>
                <w:lang w:val="kk-KZ"/>
              </w:rPr>
            </w:pPr>
          </w:p>
          <w:p w:rsidR="00387D91" w:rsidRPr="00A044BA" w:rsidRDefault="00A044BA" w:rsidP="00864559">
            <w:pPr>
              <w:rPr>
                <w:lang w:val="kk-KZ"/>
              </w:rPr>
            </w:pPr>
            <w:r w:rsidRPr="00A044BA">
              <w:rPr>
                <w:lang w:val="kk-KZ"/>
              </w:rPr>
              <w:t>1</w:t>
            </w:r>
            <w:r>
              <w:rPr>
                <w:lang w:val="kk-KZ"/>
              </w:rPr>
              <w:t>2</w:t>
            </w: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Pr="00B95059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A612B3" w:rsidRDefault="00387D91" w:rsidP="00864559">
            <w:pPr>
              <w:jc w:val="center"/>
              <w:rPr>
                <w:lang w:val="kk-KZ"/>
              </w:rPr>
            </w:pPr>
          </w:p>
          <w:p w:rsidR="00387D91" w:rsidRDefault="00387D91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05D3" w:rsidRPr="00B95059" w:rsidRDefault="00A605D3" w:rsidP="00A605D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C6360A" w:rsidRPr="00B95059" w:rsidRDefault="00C6360A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9E6325" w:rsidRDefault="009E6325"/>
    <w:sectPr w:rsidR="009E6325" w:rsidSect="000E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969" w:rsidRDefault="00520969" w:rsidP="00A605D3">
      <w:r>
        <w:separator/>
      </w:r>
    </w:p>
  </w:endnote>
  <w:endnote w:type="continuationSeparator" w:id="0">
    <w:p w:rsidR="00520969" w:rsidRDefault="00520969" w:rsidP="00A6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969" w:rsidRDefault="00520969" w:rsidP="00A605D3">
      <w:r>
        <w:separator/>
      </w:r>
    </w:p>
  </w:footnote>
  <w:footnote w:type="continuationSeparator" w:id="0">
    <w:p w:rsidR="00520969" w:rsidRDefault="00520969" w:rsidP="00A60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D91"/>
    <w:rsid w:val="00023985"/>
    <w:rsid w:val="000972C3"/>
    <w:rsid w:val="00296544"/>
    <w:rsid w:val="002A2A63"/>
    <w:rsid w:val="00387D91"/>
    <w:rsid w:val="003B1AB1"/>
    <w:rsid w:val="003D25FA"/>
    <w:rsid w:val="0040213E"/>
    <w:rsid w:val="00410E19"/>
    <w:rsid w:val="00485850"/>
    <w:rsid w:val="004D440F"/>
    <w:rsid w:val="00520969"/>
    <w:rsid w:val="00524BCA"/>
    <w:rsid w:val="005916F1"/>
    <w:rsid w:val="005978E9"/>
    <w:rsid w:val="005D14D6"/>
    <w:rsid w:val="006F3F21"/>
    <w:rsid w:val="009750E3"/>
    <w:rsid w:val="0098762A"/>
    <w:rsid w:val="009E4171"/>
    <w:rsid w:val="009E6325"/>
    <w:rsid w:val="00A044BA"/>
    <w:rsid w:val="00A07EAF"/>
    <w:rsid w:val="00A605D3"/>
    <w:rsid w:val="00A612B3"/>
    <w:rsid w:val="00A66E95"/>
    <w:rsid w:val="00A93236"/>
    <w:rsid w:val="00B2275B"/>
    <w:rsid w:val="00BA3CD0"/>
    <w:rsid w:val="00C54AA9"/>
    <w:rsid w:val="00C6360A"/>
    <w:rsid w:val="00DB6366"/>
    <w:rsid w:val="00EB126B"/>
    <w:rsid w:val="00EC17DB"/>
    <w:rsid w:val="00F0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A7C34-B10E-46C5-894B-4D0EF087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D9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D91"/>
    <w:pPr>
      <w:spacing w:after="0" w:line="240" w:lineRule="auto"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A605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05D3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0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05D3"/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4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55F78-2369-4E34-8661-1E0A99AA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Махмутов Айдос</dc:creator>
  <cp:keywords/>
  <dc:description/>
  <cp:lastModifiedBy>usewr</cp:lastModifiedBy>
  <cp:revision>14</cp:revision>
  <dcterms:created xsi:type="dcterms:W3CDTF">2014-01-24T06:27:00Z</dcterms:created>
  <dcterms:modified xsi:type="dcterms:W3CDTF">2020-03-19T06:59:00Z</dcterms:modified>
</cp:coreProperties>
</file>